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06A58" w14:textId="77777777" w:rsidR="008C30C0" w:rsidRDefault="008C30C0" w:rsidP="00AE4975">
      <w:pPr>
        <w:pStyle w:val="35"/>
        <w:spacing w:after="0"/>
        <w:ind w:firstLine="360"/>
        <w:jc w:val="center"/>
        <w:rPr>
          <w:rFonts w:ascii="PT Astra Serif" w:hAnsi="PT Astra Serif"/>
          <w:sz w:val="20"/>
          <w:szCs w:val="20"/>
        </w:rPr>
      </w:pPr>
      <w:bookmarkStart w:id="0" w:name="_Hlk191300631"/>
      <w:r>
        <w:rPr>
          <w:rFonts w:ascii="PT Astra Serif" w:hAnsi="PT Astra Serif"/>
          <w:sz w:val="20"/>
          <w:szCs w:val="20"/>
        </w:rPr>
        <w:t xml:space="preserve">МУНИЦИПАЛЬНОЕ БЮДЖЕТНОЕ ОБЩЕОБРАЗОВАТЕЛЬНОУ УЧРЕЖДЕНИЕ </w:t>
      </w:r>
    </w:p>
    <w:p w14:paraId="74E34D6F" w14:textId="48F19D22" w:rsidR="00AE4975" w:rsidRPr="00AE4975" w:rsidRDefault="008C30C0" w:rsidP="00AE4975">
      <w:pPr>
        <w:pStyle w:val="35"/>
        <w:spacing w:after="0"/>
        <w:ind w:firstLine="36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«ЗЫРЯНСКАЯ СРЕДНЯЯ ОБЩЕОБРАЗОВАТЕЛЬНАЯ ШКОЛА</w:t>
      </w:r>
      <w:bookmarkStart w:id="1" w:name="_GoBack"/>
      <w:bookmarkEnd w:id="1"/>
    </w:p>
    <w:p w14:paraId="4F1E91D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</w:p>
    <w:p w14:paraId="62CE8C8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  <w:r w:rsidRPr="00AE4975">
        <w:rPr>
          <w:rFonts w:ascii="PT Astra Serif" w:hAnsi="PT Astra Serif"/>
        </w:rPr>
        <w:t>ПРЕДСТАВЛЕНИЕ</w:t>
      </w:r>
    </w:p>
    <w:p w14:paraId="28F2B8B8" w14:textId="2516F7DA" w:rsidR="00AE4975" w:rsidRPr="00FE7731" w:rsidRDefault="00AE4975" w:rsidP="00AE4975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7D2F311F" w14:textId="77777777" w:rsidR="00FE7731" w:rsidRPr="00AE4975" w:rsidRDefault="00FE7731" w:rsidP="00AE4975">
      <w:pPr>
        <w:pStyle w:val="ConsPlusNormal"/>
        <w:jc w:val="center"/>
        <w:rPr>
          <w:rFonts w:ascii="PT Astra Serif" w:hAnsi="PT Astra Serif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7146"/>
      </w:tblGrid>
      <w:tr w:rsidR="00AE4975" w:rsidRPr="00FE7731" w14:paraId="30A8B152" w14:textId="77777777" w:rsidTr="00FE7731">
        <w:trPr>
          <w:trHeight w:val="701"/>
        </w:trPr>
        <w:tc>
          <w:tcPr>
            <w:tcW w:w="3510" w:type="dxa"/>
          </w:tcPr>
          <w:p w14:paraId="02A526DE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 xml:space="preserve">Фамилия, имя, отчество (при наличии) </w:t>
            </w:r>
            <w:proofErr w:type="gramStart"/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обучающегося</w:t>
            </w:r>
            <w:proofErr w:type="gramEnd"/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14:paraId="14D0B2B9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5650CC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72F15E1C" w14:textId="77777777" w:rsidTr="00FE7731">
        <w:trPr>
          <w:trHeight w:val="683"/>
        </w:trPr>
        <w:tc>
          <w:tcPr>
            <w:tcW w:w="3510" w:type="dxa"/>
          </w:tcPr>
          <w:p w14:paraId="52A76E01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рождения обучающегося:</w:t>
            </w:r>
          </w:p>
        </w:tc>
        <w:tc>
          <w:tcPr>
            <w:tcW w:w="6550" w:type="dxa"/>
            <w:vAlign w:val="center"/>
          </w:tcPr>
          <w:p w14:paraId="7C3406A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0E00570B" w14:textId="77777777" w:rsidTr="00FE7731">
        <w:tc>
          <w:tcPr>
            <w:tcW w:w="10060" w:type="dxa"/>
            <w:gridSpan w:val="2"/>
            <w:vAlign w:val="center"/>
          </w:tcPr>
          <w:p w14:paraId="30B43FCD" w14:textId="77777777" w:rsidR="00AE4975" w:rsidRPr="00FE7731" w:rsidRDefault="00AE4975" w:rsidP="00FE7731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/>
                <w:bCs/>
                <w:sz w:val="22"/>
                <w:szCs w:val="22"/>
              </w:rPr>
              <w:t>Общие сведения:</w:t>
            </w:r>
          </w:p>
        </w:tc>
      </w:tr>
      <w:tr w:rsidR="00AE4975" w:rsidRPr="00FE7731" w14:paraId="1A1363F0" w14:textId="77777777" w:rsidTr="00FE7731">
        <w:tc>
          <w:tcPr>
            <w:tcW w:w="3510" w:type="dxa"/>
          </w:tcPr>
          <w:p w14:paraId="3E1803FC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Группа или класс обучения на день подготовки представления:</w:t>
            </w:r>
          </w:p>
        </w:tc>
        <w:tc>
          <w:tcPr>
            <w:tcW w:w="6550" w:type="dxa"/>
            <w:vAlign w:val="center"/>
          </w:tcPr>
          <w:p w14:paraId="3A5D9CD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3457743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25884549" w14:textId="77777777" w:rsidTr="00FE7731">
        <w:tc>
          <w:tcPr>
            <w:tcW w:w="3510" w:type="dxa"/>
          </w:tcPr>
          <w:p w14:paraId="74EDB9D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50" w:type="dxa"/>
            <w:vAlign w:val="center"/>
          </w:tcPr>
          <w:p w14:paraId="5F003EA8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770981D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2851729" w14:textId="77777777" w:rsidTr="00FE7731">
        <w:tc>
          <w:tcPr>
            <w:tcW w:w="3510" w:type="dxa"/>
          </w:tcPr>
          <w:p w14:paraId="77D6D68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обучающегося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:</w:t>
            </w:r>
          </w:p>
        </w:tc>
        <w:tc>
          <w:tcPr>
            <w:tcW w:w="6550" w:type="dxa"/>
            <w:vAlign w:val="center"/>
          </w:tcPr>
          <w:p w14:paraId="07F23260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1833B41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319AFA8A" w14:textId="77777777" w:rsidTr="00FE7731">
        <w:trPr>
          <w:trHeight w:val="3141"/>
        </w:trPr>
        <w:tc>
          <w:tcPr>
            <w:tcW w:w="3510" w:type="dxa"/>
          </w:tcPr>
          <w:p w14:paraId="56D6651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Форма получения образования (выбрать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нужное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):</w:t>
            </w:r>
          </w:p>
        </w:tc>
        <w:tc>
          <w:tcPr>
            <w:tcW w:w="6550" w:type="dxa"/>
            <w:vAlign w:val="center"/>
          </w:tcPr>
          <w:p w14:paraId="79F23F4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  <w:p w14:paraId="5D73ACD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9BB7B2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комбинированной направленности, </w:t>
            </w:r>
          </w:p>
          <w:p w14:paraId="6870F523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компенсирующей направленности, </w:t>
            </w:r>
          </w:p>
          <w:p w14:paraId="50793BB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общеразвивающей направленности, </w:t>
            </w:r>
          </w:p>
          <w:p w14:paraId="55F4F34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группе оздоровительной направленности</w:t>
            </w:r>
          </w:p>
          <w:p w14:paraId="31261182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общеобразовательном классе, </w:t>
            </w:r>
          </w:p>
          <w:p w14:paraId="1C7A87D6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инклюзивном классе, </w:t>
            </w:r>
          </w:p>
          <w:p w14:paraId="23B9EDE4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отдельном (коррекционном) классе для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обучающихся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с______________________________________________________</w:t>
            </w:r>
          </w:p>
          <w:p w14:paraId="2EE812C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вне организации, осуществляющей образовательную деятельность </w:t>
            </w:r>
          </w:p>
          <w:p w14:paraId="18262D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форме семейного образования, </w:t>
            </w:r>
          </w:p>
          <w:p w14:paraId="0BAE1CF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форме самообразования</w:t>
            </w:r>
          </w:p>
        </w:tc>
      </w:tr>
      <w:tr w:rsidR="00AE4975" w:rsidRPr="00FE7731" w14:paraId="08C16F96" w14:textId="77777777" w:rsidTr="00FE7731">
        <w:tc>
          <w:tcPr>
            <w:tcW w:w="3510" w:type="dxa"/>
          </w:tcPr>
          <w:p w14:paraId="218A57C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  <w:tc>
          <w:tcPr>
            <w:tcW w:w="6550" w:type="dxa"/>
            <w:vAlign w:val="center"/>
          </w:tcPr>
          <w:p w14:paraId="53571AE1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4FAF07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28C9AEEF" w14:textId="77777777" w:rsidTr="00FE7731">
        <w:tc>
          <w:tcPr>
            <w:tcW w:w="3510" w:type="dxa"/>
          </w:tcPr>
          <w:p w14:paraId="7FE28C47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сетевой формы реализации образовательной программы (выбрать нужное):</w:t>
            </w:r>
          </w:p>
        </w:tc>
        <w:tc>
          <w:tcPr>
            <w:tcW w:w="6550" w:type="dxa"/>
            <w:vAlign w:val="center"/>
          </w:tcPr>
          <w:p w14:paraId="312C883D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14735D2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110ABB1A" w14:textId="77777777" w:rsidTr="00FE7731">
        <w:tc>
          <w:tcPr>
            <w:tcW w:w="3510" w:type="dxa"/>
          </w:tcPr>
          <w:p w14:paraId="5C48D3C6" w14:textId="33E7D479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42"/>
                <w:tab w:val="left" w:pos="412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Факты, способные повлиять на поведение и успеваемость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обучающегося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(в образовательной организации) (выбрать нужное, пояснить при необходимости).</w:t>
            </w:r>
          </w:p>
        </w:tc>
        <w:tc>
          <w:tcPr>
            <w:tcW w:w="6550" w:type="dxa"/>
            <w:vAlign w:val="center"/>
          </w:tcPr>
          <w:p w14:paraId="70F141A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переход из одной образовательной организации в другую образовательную организацию (указать причину)____________________</w:t>
            </w:r>
          </w:p>
          <w:p w14:paraId="72714F2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FF68C1E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_______________________________________________________________ </w:t>
            </w:r>
          </w:p>
          <w:p w14:paraId="306A4BF7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перевод в другой класс, замена учителя начальных классов (однократная, повторная (выбрать нужное) _________________________</w:t>
            </w:r>
            <w:proofErr w:type="gramEnd"/>
          </w:p>
          <w:p w14:paraId="78F12050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571983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межличностные конфликты в среде сверстников</w:t>
            </w:r>
          </w:p>
          <w:p w14:paraId="01EA740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A728498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_______________________________________________________________</w:t>
            </w:r>
          </w:p>
          <w:p w14:paraId="3655705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конфликт семьи с образовательной организацией</w:t>
            </w:r>
          </w:p>
          <w:p w14:paraId="06C3C87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FEF728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400955F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основе индивидуального учебного плана</w:t>
            </w:r>
          </w:p>
          <w:p w14:paraId="4133FC6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02662E0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500374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дому</w:t>
            </w:r>
          </w:p>
          <w:p w14:paraId="14567BB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4D5C85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872B04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повторное обучение в классе</w:t>
            </w:r>
          </w:p>
          <w:p w14:paraId="52E1805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3006513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D65A3B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наличие частых и (или) хронических заболеваний </w:t>
            </w:r>
          </w:p>
          <w:p w14:paraId="3F47427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2BCD505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E908254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частые пропуски учебных занятий</w:t>
            </w:r>
          </w:p>
          <w:p w14:paraId="08E4D77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4E2AA8F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55A05F5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иное (указать)</w:t>
            </w:r>
          </w:p>
          <w:p w14:paraId="0477AB56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DF4C45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21CAC4C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1C657CB4" w14:textId="77777777" w:rsidTr="00FE7731">
        <w:tc>
          <w:tcPr>
            <w:tcW w:w="3510" w:type="dxa"/>
          </w:tcPr>
          <w:p w14:paraId="63B87F9A" w14:textId="232C874D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Состав семьи (указать, с кем проживает обучающийся, родственные связи, наличие братьев и (или) сестер).</w:t>
            </w:r>
          </w:p>
        </w:tc>
        <w:tc>
          <w:tcPr>
            <w:tcW w:w="6550" w:type="dxa"/>
            <w:vAlign w:val="center"/>
          </w:tcPr>
          <w:p w14:paraId="380428C3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129C974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F065A25" w14:textId="77777777" w:rsidTr="00FE7731">
        <w:tc>
          <w:tcPr>
            <w:tcW w:w="3510" w:type="dxa"/>
          </w:tcPr>
          <w:p w14:paraId="7C6DD868" w14:textId="450259C6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Трудности, переживаемые в семье: (выбрать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нужное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, пояснить при необходимости)</w:t>
            </w:r>
          </w:p>
        </w:tc>
        <w:tc>
          <w:tcPr>
            <w:tcW w:w="6550" w:type="dxa"/>
            <w:vAlign w:val="center"/>
          </w:tcPr>
          <w:p w14:paraId="1D1417E0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материальные;</w:t>
            </w:r>
          </w:p>
          <w:p w14:paraId="26E4BD3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бракоразводным процессом;</w:t>
            </w:r>
          </w:p>
          <w:p w14:paraId="303C0D2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переездом в другой город или страну;</w:t>
            </w:r>
          </w:p>
          <w:p w14:paraId="0AD2262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плохое владение русским языком одного или нескольких членов семьи;</w:t>
            </w:r>
          </w:p>
          <w:p w14:paraId="3B0F7A5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низкий уровень образования одного или нескольких членов семьи;</w:t>
            </w:r>
          </w:p>
          <w:p w14:paraId="5BD54E52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проживание с одним или несколькими членами семьи с антисоциальным поведением и (или) психическими расстройствами.</w:t>
            </w:r>
          </w:p>
          <w:p w14:paraId="212A7D27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6100114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11BD1D47" w14:textId="77777777" w:rsidR="00AE4975" w:rsidRPr="00AE4975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14"/>
        </w:rPr>
      </w:pPr>
    </w:p>
    <w:p w14:paraId="1F18EC7C" w14:textId="77777777" w:rsidR="00AE4975" w:rsidRPr="00FE7731" w:rsidRDefault="00AE4975" w:rsidP="00AE4975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2"/>
          <w:szCs w:val="22"/>
        </w:rPr>
      </w:pPr>
      <w:r w:rsidRPr="00FE7731">
        <w:rPr>
          <w:rFonts w:ascii="PT Astra Serif" w:hAnsi="PT Astra Serif"/>
          <w:b/>
          <w:bCs/>
          <w:sz w:val="22"/>
          <w:szCs w:val="22"/>
        </w:rPr>
        <w:t>Сведения об условиях и результатах обучения:</w:t>
      </w:r>
    </w:p>
    <w:p w14:paraId="1A3513A9" w14:textId="77777777" w:rsidR="00AE4975" w:rsidRPr="00FE7731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E4975" w:rsidRPr="00FE7731" w14:paraId="0F559601" w14:textId="77777777" w:rsidTr="00E50F56">
        <w:tc>
          <w:tcPr>
            <w:tcW w:w="10031" w:type="dxa"/>
            <w:tcBorders>
              <w:bottom w:val="single" w:sz="4" w:space="0" w:color="auto"/>
            </w:tcBorders>
          </w:tcPr>
          <w:p w14:paraId="0140003B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</w:tc>
      </w:tr>
      <w:tr w:rsidR="00AE4975" w:rsidRPr="00FE7731" w14:paraId="4B41945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B2D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918E622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4172A4EF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DE4E6A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</w:tc>
      </w:tr>
      <w:tr w:rsidR="00AE4975" w:rsidRPr="00FE7731" w14:paraId="48E5EC33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B19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903FBF7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0DD784BE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7A34695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познавательного, речевого, двигательного, коммуникативного и личностного развития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>за __________ (указать период).</w:t>
            </w:r>
          </w:p>
        </w:tc>
      </w:tr>
      <w:tr w:rsidR="00AE4975" w:rsidRPr="00FE7731" w14:paraId="3C3BE89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2DC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F07E07E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533C749A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1569FC7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деятельности (практической, игровой, продуктивной)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 xml:space="preserve">за _____________  (указать период) </w:t>
            </w:r>
            <w:r w:rsidRPr="00FE7731">
              <w:rPr>
                <w:rFonts w:ascii="PT Astra Serif" w:hAnsi="PT Astra Serif"/>
                <w:b/>
                <w:i/>
                <w:sz w:val="22"/>
                <w:szCs w:val="22"/>
              </w:rPr>
              <w:t>(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 xml:space="preserve">Для </w:t>
            </w:r>
            <w:proofErr w:type="gramStart"/>
            <w:r w:rsidRPr="00FE7731">
              <w:rPr>
                <w:rFonts w:ascii="PT Astra Serif" w:hAnsi="PT Astra Serif"/>
                <w:i/>
                <w:sz w:val="22"/>
                <w:szCs w:val="22"/>
              </w:rPr>
              <w:t>обучающихся</w:t>
            </w:r>
            <w:proofErr w:type="gramEnd"/>
            <w:r w:rsidRPr="00FE7731">
              <w:rPr>
                <w:rFonts w:ascii="PT Astra Serif" w:hAnsi="PT Astra Serif"/>
                <w:i/>
                <w:sz w:val="22"/>
                <w:szCs w:val="22"/>
              </w:rPr>
              <w:t xml:space="preserve"> с нарушением интеллекта)</w:t>
            </w:r>
          </w:p>
        </w:tc>
      </w:tr>
      <w:tr w:rsidR="00AE4975" w:rsidRPr="00FE7731" w14:paraId="4EF6D611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395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4C61A96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1E30E3A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E7F2164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образовательных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областях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).</w:t>
            </w:r>
          </w:p>
        </w:tc>
      </w:tr>
      <w:tr w:rsidR="00AE4975" w:rsidRPr="00FE7731" w14:paraId="666749F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DEA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3EABF874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5F5E99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38C6730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</w:t>
            </w:r>
            <w:proofErr w:type="gramEnd"/>
          </w:p>
        </w:tc>
      </w:tr>
      <w:tr w:rsidR="00AE4975" w:rsidRPr="00FE7731" w14:paraId="76C402E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C55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5A29202B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09A00261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8B0970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 Отношение семьи к трудностям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обучающегося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AE4975" w:rsidRPr="00FE7731" w14:paraId="3A2FB72B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43D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2CB1C06C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3D3C97EC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392AE7B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      </w:r>
          </w:p>
        </w:tc>
      </w:tr>
      <w:tr w:rsidR="00AE4975" w:rsidRPr="00FE7731" w14:paraId="39B498F5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082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1EF50B06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FC6185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05CB6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Характеристики взросления (указывается: характер занятости во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внеучебное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психосексуального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</w:t>
            </w:r>
            <w:proofErr w:type="gramEnd"/>
          </w:p>
        </w:tc>
      </w:tr>
      <w:tr w:rsidR="00AE4975" w:rsidRPr="00FE7731" w14:paraId="7571B42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7B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9B3E55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654AFD24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6197146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поведенческих девиаций 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(Для подростков и несовершеннолетних, находящихся в социально опасном положении).</w:t>
            </w:r>
            <w:r w:rsidRPr="00FE773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391B3EF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психоактивным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FE7731">
              <w:rPr>
                <w:rFonts w:ascii="PT Astra Serif" w:hAnsi="PT Astra Serif"/>
                <w:sz w:val="22"/>
                <w:szCs w:val="22"/>
              </w:rPr>
              <w:t>дезадаптивные</w:t>
            </w:r>
            <w:proofErr w:type="spellEnd"/>
            <w:r w:rsidRPr="00FE7731">
              <w:rPr>
                <w:rFonts w:ascii="PT Astra Serif" w:hAnsi="PT Astra Serif"/>
                <w:sz w:val="22"/>
                <w:szCs w:val="22"/>
              </w:rPr>
              <w:t xml:space="preserve"> черты личности) </w:t>
            </w:r>
            <w:proofErr w:type="gramEnd"/>
          </w:p>
        </w:tc>
      </w:tr>
      <w:tr w:rsidR="00AE4975" w:rsidRPr="00FE7731" w14:paraId="0345F84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A8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07713F8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26731612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E524D7A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Информация о проведении индивидуальной профилактической работы.</w:t>
            </w:r>
          </w:p>
        </w:tc>
      </w:tr>
      <w:tr w:rsidR="00AE4975" w:rsidRPr="00FE7731" w14:paraId="57A5F354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5E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309B7A0C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8E310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1474B69C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E7731">
              <w:rPr>
                <w:rFonts w:ascii="PT Astra Serif" w:hAnsi="PT Astra Serif"/>
                <w:sz w:val="22"/>
                <w:szCs w:val="22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  <w:proofErr w:type="gramEnd"/>
          </w:p>
        </w:tc>
      </w:tr>
      <w:tr w:rsidR="00AE4975" w:rsidRPr="00FE7731" w14:paraId="27FB334D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6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EB9C65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77AA5E9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AEBEB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AE4975" w:rsidRPr="00FE7731" w14:paraId="162BC2A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148" w14:textId="77777777" w:rsidR="00AE4975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DFB8BB7" w14:textId="3094B476" w:rsidR="00E50F56" w:rsidRPr="00FE7731" w:rsidRDefault="00E50F56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27D6311E" w14:textId="77777777" w:rsidR="00AE4975" w:rsidRPr="00FE7731" w:rsidRDefault="00AE4975" w:rsidP="00AE497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2"/>
          <w:szCs w:val="22"/>
        </w:rPr>
      </w:pPr>
    </w:p>
    <w:p w14:paraId="5F272031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Приложение: </w:t>
      </w:r>
    </w:p>
    <w:p w14:paraId="7B0ADEE6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сведения о текущей успеваемости (отчет об успеваемости по всем предметам и посещаемости ученика), </w:t>
      </w:r>
    </w:p>
    <w:p w14:paraId="6B161B5B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proofErr w:type="gramStart"/>
      <w:r w:rsidRPr="00FE7731">
        <w:rPr>
          <w:rFonts w:ascii="PT Astra Serif" w:hAnsi="PT Astra Serif"/>
          <w:sz w:val="22"/>
          <w:szCs w:val="22"/>
        </w:rPr>
        <w:t xml:space="preserve">о результатах промежуточной аттестации по всем учебным предметам (табель успеваемости по всем за текущий и предыдущий учебный годы), </w:t>
      </w:r>
      <w:proofErr w:type="gramEnd"/>
    </w:p>
    <w:p w14:paraId="4A24715D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копия приказа об организации обучения на дому и (или) в медицинской организации).</w:t>
      </w:r>
    </w:p>
    <w:p w14:paraId="731DC7A3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5880A3A9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«______»_________________20__________г</w:t>
      </w:r>
    </w:p>
    <w:p w14:paraId="5A137684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  <w:vertAlign w:val="superscript"/>
        </w:rPr>
      </w:pPr>
      <w:r w:rsidRPr="00FE7731">
        <w:rPr>
          <w:rFonts w:ascii="PT Astra Serif" w:hAnsi="PT Astra Serif"/>
          <w:bCs/>
          <w:sz w:val="22"/>
          <w:szCs w:val="22"/>
          <w:vertAlign w:val="superscript"/>
        </w:rPr>
        <w:t>Дата составления документа.</w:t>
      </w:r>
    </w:p>
    <w:p w14:paraId="37B683EA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2386"/>
        <w:gridCol w:w="3296"/>
      </w:tblGrid>
      <w:tr w:rsidR="00AE4975" w:rsidRPr="00FE7731" w14:paraId="7E66BB90" w14:textId="77777777" w:rsidTr="00AE4975">
        <w:tc>
          <w:tcPr>
            <w:tcW w:w="4616" w:type="dxa"/>
          </w:tcPr>
          <w:p w14:paraId="6FEF794D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Руководитель организации, осуществляющей образовательную деятельность</w:t>
            </w:r>
          </w:p>
        </w:tc>
        <w:tc>
          <w:tcPr>
            <w:tcW w:w="2231" w:type="dxa"/>
          </w:tcPr>
          <w:p w14:paraId="510D823F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0E4A8DB8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5D2B95B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C1BB7CA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667923C8" w14:textId="77777777" w:rsidTr="00AE4975">
        <w:tc>
          <w:tcPr>
            <w:tcW w:w="4616" w:type="dxa"/>
          </w:tcPr>
          <w:p w14:paraId="463674D4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31" w:type="dxa"/>
          </w:tcPr>
          <w:p w14:paraId="322CCA0D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B5010D0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49A1EF54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467356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2B4E2540" w14:textId="77777777" w:rsidTr="00AE4975">
        <w:tc>
          <w:tcPr>
            <w:tcW w:w="4616" w:type="dxa"/>
          </w:tcPr>
          <w:p w14:paraId="505EA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31" w:type="dxa"/>
          </w:tcPr>
          <w:p w14:paraId="5B5F5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4BF6E5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6EF987A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75D5EF6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</w:tbl>
    <w:p w14:paraId="6FF7D234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 xml:space="preserve"> Печать организации,</w:t>
      </w:r>
    </w:p>
    <w:p w14:paraId="1147F973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proofErr w:type="gramStart"/>
      <w:r w:rsidRPr="00FE7731">
        <w:rPr>
          <w:rFonts w:ascii="PT Astra Serif" w:hAnsi="PT Astra Serif"/>
          <w:bCs/>
          <w:sz w:val="22"/>
          <w:szCs w:val="22"/>
        </w:rPr>
        <w:t>осуществляющей</w:t>
      </w:r>
      <w:proofErr w:type="gramEnd"/>
      <w:r w:rsidRPr="00FE7731">
        <w:rPr>
          <w:rFonts w:ascii="PT Astra Serif" w:hAnsi="PT Astra Serif"/>
          <w:bCs/>
          <w:sz w:val="22"/>
          <w:szCs w:val="22"/>
        </w:rPr>
        <w:t xml:space="preserve"> образовательную деятельность.</w:t>
      </w:r>
    </w:p>
    <w:p w14:paraId="11395B44" w14:textId="77777777" w:rsidR="00AE4975" w:rsidRPr="00AE4975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  <w:sectPr w:rsidR="00AE4975" w:rsidRPr="00AE4975" w:rsidSect="00E50F56">
          <w:pgSz w:w="11906" w:h="16838" w:code="9"/>
          <w:pgMar w:top="568" w:right="849" w:bottom="993" w:left="1134" w:header="720" w:footer="1701" w:gutter="0"/>
          <w:cols w:space="708"/>
          <w:docGrid w:linePitch="272"/>
        </w:sectPr>
      </w:pPr>
    </w:p>
    <w:p w14:paraId="606EF2CD" w14:textId="77777777" w:rsidR="00AE4975" w:rsidRPr="00AE4975" w:rsidRDefault="00AE4975" w:rsidP="00142978">
      <w:pPr>
        <w:pStyle w:val="35"/>
        <w:ind w:firstLine="360"/>
        <w:jc w:val="right"/>
        <w:rPr>
          <w:rFonts w:ascii="PT Astra Serif" w:hAnsi="PT Astra Serif"/>
          <w:b/>
          <w:bCs/>
          <w:sz w:val="20"/>
          <w:szCs w:val="20"/>
        </w:rPr>
      </w:pPr>
      <w:r w:rsidRPr="00AE4975">
        <w:rPr>
          <w:rFonts w:ascii="PT Astra Serif" w:hAnsi="PT Astra Serif"/>
          <w:b/>
          <w:bCs/>
          <w:sz w:val="20"/>
          <w:szCs w:val="20"/>
        </w:rPr>
        <w:lastRenderedPageBreak/>
        <w:t>Приложение к характеристике</w:t>
      </w:r>
    </w:p>
    <w:p w14:paraId="1B659E0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Табель успеваемости учащегося (за предыдущий учебный год) </w:t>
      </w:r>
    </w:p>
    <w:p w14:paraId="246C608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6CC05A7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2A5C246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2BED903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9560" w:type="dxa"/>
        <w:tblLook w:val="04A0" w:firstRow="1" w:lastRow="0" w:firstColumn="1" w:lastColumn="0" w:noHBand="0" w:noVBand="1"/>
      </w:tblPr>
      <w:tblGrid>
        <w:gridCol w:w="809"/>
        <w:gridCol w:w="1596"/>
        <w:gridCol w:w="1029"/>
        <w:gridCol w:w="1029"/>
        <w:gridCol w:w="1029"/>
        <w:gridCol w:w="1029"/>
        <w:gridCol w:w="1002"/>
        <w:gridCol w:w="999"/>
        <w:gridCol w:w="1038"/>
      </w:tblGrid>
      <w:tr w:rsidR="00AE4975" w:rsidRPr="00FE7731" w14:paraId="48D38588" w14:textId="77777777" w:rsidTr="00142978">
        <w:trPr>
          <w:trHeight w:val="26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6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558" w14:textId="311E062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7C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2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B7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C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17DACF80" w14:textId="77777777" w:rsidTr="00142978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17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D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D37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5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7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BC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0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1B5FA7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B9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5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2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1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61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0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2E78F40D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0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F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27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B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59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E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0415646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F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3B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FD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54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7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0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CD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A82C143" w14:textId="77777777" w:rsidTr="00142978">
        <w:trPr>
          <w:trHeight w:val="2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4C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9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D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5D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25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6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253CE76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2C863FD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354D259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6BA86BB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Табель успеваемости учащегося (текущий* учебный год)</w:t>
      </w:r>
    </w:p>
    <w:p w14:paraId="373A605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558DECD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0C4307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4184848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13"/>
        <w:gridCol w:w="1830"/>
        <w:gridCol w:w="1074"/>
        <w:gridCol w:w="1074"/>
        <w:gridCol w:w="1074"/>
        <w:gridCol w:w="1076"/>
        <w:gridCol w:w="1074"/>
        <w:gridCol w:w="1074"/>
        <w:gridCol w:w="925"/>
      </w:tblGrid>
      <w:tr w:rsidR="00AE4975" w:rsidRPr="00FE7731" w14:paraId="6B45E1C3" w14:textId="77777777" w:rsidTr="00AE4975">
        <w:trPr>
          <w:trHeight w:val="24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8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4BF8" w14:textId="3C26611B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1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40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CFFE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22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0F3F124C" w14:textId="77777777" w:rsidTr="00AE4975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9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C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17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8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2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8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CF0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31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24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2E3AD24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E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4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4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B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EB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B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67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7C2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4D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7401C0F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16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81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3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C0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C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2B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289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A7A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88CE3F9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15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9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9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1F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9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B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684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F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D2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D7C42FE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A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C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A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6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1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0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032303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*В табеле за текущий учебный год оценки за учебные периоды выставляются при наличии</w:t>
      </w:r>
    </w:p>
    <w:p w14:paraId="715307A1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19589E8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7C5A4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44DB36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Отчет об успеваемости и посещаемости ученика</w:t>
      </w:r>
    </w:p>
    <w:p w14:paraId="63E7B6C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4B5CCE95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26E0A7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Учебный </w:t>
      </w:r>
      <w:proofErr w:type="spellStart"/>
      <w:r w:rsidRPr="00FE7731">
        <w:rPr>
          <w:rFonts w:ascii="PT Astra Serif" w:hAnsi="PT Astra Serif"/>
          <w:sz w:val="22"/>
          <w:szCs w:val="22"/>
        </w:rPr>
        <w:t>период:_________четверть</w:t>
      </w:r>
      <w:proofErr w:type="spellEnd"/>
    </w:p>
    <w:p w14:paraId="1295278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7F19BF1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2037"/>
        <w:gridCol w:w="132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545"/>
        <w:gridCol w:w="1560"/>
      </w:tblGrid>
      <w:tr w:rsidR="00AE4975" w:rsidRPr="00FE7731" w14:paraId="4002531E" w14:textId="77777777" w:rsidTr="00142978">
        <w:trPr>
          <w:trHeight w:val="554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4511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785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35E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6A2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Средняя оценка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D5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Оценка за учебный период</w:t>
            </w:r>
          </w:p>
        </w:tc>
      </w:tr>
      <w:tr w:rsidR="00142978" w:rsidRPr="00FE7731" w14:paraId="69946C16" w14:textId="77777777" w:rsidTr="00142978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8E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4ED3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CEF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0AB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973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D3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90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F24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C92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3545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7D5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5537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FA23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1B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6AE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7AD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D26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80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0251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CDC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469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5D28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B75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494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9DD4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A08E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4CDF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EC8E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E6B7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49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C5BA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411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4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2A27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0211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2A2D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1CBA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A4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68DA1A1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37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597CB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1183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E98AA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7943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1597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57C05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7AF13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84D7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5C45C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ED1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EC2DF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D1D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5D01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13AA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712E3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05CE9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D43B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C390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24A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CBAA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044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69E07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D53D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B486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9431A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265A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43A80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917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E3418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5624D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F766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FD959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60DC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E6FE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B485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7D54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111C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60CCFDA4" w14:textId="77777777" w:rsidTr="00142978">
        <w:trPr>
          <w:trHeight w:val="49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7E78A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E860D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D8B3D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78D3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65AA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5AD2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3D52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8375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B28D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69BC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62B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72F4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1B01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27E37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4DE13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C5A9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3997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41F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4D7D4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CC3CA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3F922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D5F6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5B5F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68E2C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D050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BE22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64A9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D7AD2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19F9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7F98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60FF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70788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CD03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A75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F5F6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9AE7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AD1C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2F68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42D53E7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2B55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8259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BD42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BF61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127F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ACED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CE7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0C87F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C86BB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DA12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7D3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FE4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73572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312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3ABD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735F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F0D4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4CBB4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A4B6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EB340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382F0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70559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9051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825FB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E39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03995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F327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0DD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B056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028D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F36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5C1F3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72A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A574D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7F9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C914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34F19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24DC8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bookmarkEnd w:id="0"/>
    </w:tbl>
    <w:p w14:paraId="6AA92A89" w14:textId="280CB890" w:rsidR="00685D14" w:rsidRPr="00AE4975" w:rsidRDefault="00685D14" w:rsidP="00142978">
      <w:pPr>
        <w:ind w:left="5812" w:firstLine="360"/>
        <w:rPr>
          <w:rFonts w:ascii="PT Astra Serif" w:hAnsi="PT Astra Serif"/>
          <w:sz w:val="24"/>
        </w:rPr>
      </w:pPr>
    </w:p>
    <w:sectPr w:rsidR="00685D14" w:rsidRPr="00AE4975" w:rsidSect="002339B4">
      <w:headerReference w:type="first" r:id="rId8"/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1D125" w14:textId="77777777" w:rsidR="00214A17" w:rsidRDefault="00214A17">
      <w:r>
        <w:separator/>
      </w:r>
    </w:p>
  </w:endnote>
  <w:endnote w:type="continuationSeparator" w:id="0">
    <w:p w14:paraId="16D2C53E" w14:textId="77777777" w:rsidR="00214A17" w:rsidRDefault="002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5E9F" w14:textId="77777777" w:rsidR="00214A17" w:rsidRDefault="00214A17">
      <w:r>
        <w:separator/>
      </w:r>
    </w:p>
  </w:footnote>
  <w:footnote w:type="continuationSeparator" w:id="0">
    <w:p w14:paraId="3B1CC797" w14:textId="77777777" w:rsidR="00214A17" w:rsidRDefault="0021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5DA9A" w14:textId="77777777" w:rsidR="004B5D36" w:rsidRDefault="004B5D36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A6"/>
    <w:rsid w:val="0006296C"/>
    <w:rsid w:val="00142978"/>
    <w:rsid w:val="001A7815"/>
    <w:rsid w:val="00214A17"/>
    <w:rsid w:val="002339B4"/>
    <w:rsid w:val="002879A6"/>
    <w:rsid w:val="00361DA8"/>
    <w:rsid w:val="003A1486"/>
    <w:rsid w:val="004130F2"/>
    <w:rsid w:val="00436216"/>
    <w:rsid w:val="004B5D36"/>
    <w:rsid w:val="00530C35"/>
    <w:rsid w:val="0056500C"/>
    <w:rsid w:val="00574888"/>
    <w:rsid w:val="00625C49"/>
    <w:rsid w:val="00631B2A"/>
    <w:rsid w:val="00635821"/>
    <w:rsid w:val="0067158C"/>
    <w:rsid w:val="00685D14"/>
    <w:rsid w:val="007C54A7"/>
    <w:rsid w:val="008875A7"/>
    <w:rsid w:val="008C30C0"/>
    <w:rsid w:val="00903E14"/>
    <w:rsid w:val="00916269"/>
    <w:rsid w:val="0092306F"/>
    <w:rsid w:val="00996F04"/>
    <w:rsid w:val="00A471DB"/>
    <w:rsid w:val="00AE4975"/>
    <w:rsid w:val="00B20818"/>
    <w:rsid w:val="00B46E8F"/>
    <w:rsid w:val="00BA7FB1"/>
    <w:rsid w:val="00C60A2F"/>
    <w:rsid w:val="00D6403E"/>
    <w:rsid w:val="00E333AD"/>
    <w:rsid w:val="00E50F56"/>
    <w:rsid w:val="00F24C71"/>
    <w:rsid w:val="00F44A30"/>
    <w:rsid w:val="00FA44C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FB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user</cp:lastModifiedBy>
  <cp:revision>2</cp:revision>
  <cp:lastPrinted>2025-01-09T05:23:00Z</cp:lastPrinted>
  <dcterms:created xsi:type="dcterms:W3CDTF">2025-04-14T06:17:00Z</dcterms:created>
  <dcterms:modified xsi:type="dcterms:W3CDTF">2025-04-14T06:17:00Z</dcterms:modified>
  <cp:version>917504</cp:version>
</cp:coreProperties>
</file>